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26D0" w14:textId="636762FF" w:rsidR="001C6122" w:rsidRDefault="00884848">
      <w:r>
        <w:t xml:space="preserve">Finanční úřad </w:t>
      </w:r>
      <w:r w:rsidR="00CB389A">
        <w:t>pro…….</w:t>
      </w:r>
      <w:r>
        <w:t xml:space="preserve">  územní pracoviště pro </w:t>
      </w:r>
      <w:proofErr w:type="gramStart"/>
      <w:r w:rsidR="00CB389A">
        <w:t>…….</w:t>
      </w:r>
      <w:proofErr w:type="gramEnd"/>
      <w:r w:rsidR="00CB389A">
        <w:t>.</w:t>
      </w:r>
      <w:r>
        <w:t>….</w:t>
      </w:r>
    </w:p>
    <w:p w14:paraId="5D9661B6" w14:textId="4BD39DD8" w:rsidR="00884848" w:rsidRDefault="00884848">
      <w:r>
        <w:t>Adresa</w:t>
      </w:r>
    </w:p>
    <w:p w14:paraId="7026DCF0" w14:textId="25E91C9B" w:rsidR="00DD798E" w:rsidRPr="00782A1F" w:rsidRDefault="00884848">
      <w:pPr>
        <w:rPr>
          <w:b/>
          <w:bCs/>
        </w:rPr>
      </w:pPr>
      <w:r w:rsidRPr="008211FB">
        <w:rPr>
          <w:b/>
          <w:bCs/>
        </w:rPr>
        <w:t xml:space="preserve">Věc: Odhlášení z povinnosti </w:t>
      </w:r>
      <w:r w:rsidR="00DD798E" w:rsidRPr="008211FB">
        <w:rPr>
          <w:b/>
          <w:bCs/>
        </w:rPr>
        <w:t>k odvodu daně z nemovitosti k 31.12.2022</w:t>
      </w:r>
    </w:p>
    <w:p w14:paraId="1F4575B4" w14:textId="66C38243" w:rsidR="00DD798E" w:rsidRDefault="00DD798E">
      <w:r>
        <w:t>Odhlašuji se tímto z povinnosti odvodu daně z nemovitosti na následující nemovitosti z důvodu prodeje</w:t>
      </w:r>
      <w:r w:rsidR="00015F56">
        <w:t xml:space="preserve"> ke dni………</w:t>
      </w:r>
      <w:r>
        <w:t xml:space="preserve">: </w:t>
      </w:r>
    </w:p>
    <w:p w14:paraId="4F5B5737" w14:textId="77777777" w:rsidR="00015F56" w:rsidRPr="00015F56" w:rsidRDefault="00015F56" w:rsidP="00015F56">
      <w:pPr>
        <w:tabs>
          <w:tab w:val="left" w:pos="5565"/>
        </w:tabs>
        <w:spacing w:after="120" w:line="276" w:lineRule="auto"/>
        <w:rPr>
          <w:rFonts w:cstheme="minorHAnsi"/>
          <w:i/>
          <w:iCs/>
          <w:color w:val="000000"/>
        </w:rPr>
      </w:pPr>
      <w:r w:rsidRPr="00015F56">
        <w:rPr>
          <w:rFonts w:cstheme="minorHAnsi"/>
          <w:i/>
          <w:iCs/>
        </w:rPr>
        <w:t>(V případě pozemku)</w:t>
      </w:r>
    </w:p>
    <w:p w14:paraId="7E2DB729" w14:textId="360C67FA" w:rsidR="00015F56" w:rsidRPr="00015F56" w:rsidRDefault="00015F56" w:rsidP="00015F56">
      <w:pPr>
        <w:pStyle w:val="Odstavecseseznamem"/>
        <w:numPr>
          <w:ilvl w:val="0"/>
          <w:numId w:val="1"/>
        </w:numPr>
        <w:spacing w:after="60" w:line="276" w:lineRule="auto"/>
        <w:rPr>
          <w:rFonts w:cstheme="minorHAnsi"/>
          <w:color w:val="000000"/>
        </w:rPr>
      </w:pPr>
      <w:r w:rsidRPr="00015F56">
        <w:rPr>
          <w:rFonts w:cstheme="minorHAnsi"/>
          <w:b/>
          <w:color w:val="000000"/>
        </w:rPr>
        <w:t xml:space="preserve">pozemek </w:t>
      </w:r>
      <w:proofErr w:type="spellStart"/>
      <w:r w:rsidRPr="00015F56">
        <w:rPr>
          <w:rFonts w:cstheme="minorHAnsi"/>
          <w:b/>
          <w:color w:val="000000"/>
        </w:rPr>
        <w:t>parc</w:t>
      </w:r>
      <w:proofErr w:type="spellEnd"/>
      <w:r w:rsidRPr="00015F56">
        <w:rPr>
          <w:rFonts w:cstheme="minorHAnsi"/>
          <w:b/>
          <w:color w:val="000000"/>
        </w:rPr>
        <w:t xml:space="preserve">. </w:t>
      </w:r>
      <w:r>
        <w:rPr>
          <w:rFonts w:cstheme="minorHAnsi"/>
          <w:b/>
          <w:color w:val="000000"/>
        </w:rPr>
        <w:t>č ……</w:t>
      </w:r>
      <w:proofErr w:type="gramStart"/>
      <w:r>
        <w:rPr>
          <w:rFonts w:cstheme="minorHAnsi"/>
          <w:b/>
          <w:color w:val="000000"/>
        </w:rPr>
        <w:t>…….</w:t>
      </w:r>
      <w:proofErr w:type="gramEnd"/>
      <w:r>
        <w:rPr>
          <w:rFonts w:cstheme="minorHAnsi"/>
          <w:b/>
          <w:color w:val="000000"/>
        </w:rPr>
        <w:t>.</w:t>
      </w:r>
      <w:r w:rsidRPr="00015F56">
        <w:rPr>
          <w:rFonts w:cstheme="minorHAnsi"/>
          <w:color w:val="000000"/>
        </w:rPr>
        <w:t xml:space="preserve"> o evidované výměře </w:t>
      </w:r>
      <w:r>
        <w:rPr>
          <w:rFonts w:cstheme="minorHAnsi"/>
          <w:bCs/>
          <w:color w:val="000000"/>
        </w:rPr>
        <w:t>……………</w:t>
      </w:r>
      <w:r w:rsidRPr="00015F56">
        <w:rPr>
          <w:rFonts w:cstheme="minorHAnsi"/>
          <w:color w:val="000000"/>
        </w:rPr>
        <w:t xml:space="preserve"> m</w:t>
      </w:r>
      <w:r w:rsidRPr="00015F56">
        <w:rPr>
          <w:rFonts w:cstheme="minorHAnsi"/>
          <w:color w:val="000000"/>
          <w:vertAlign w:val="superscript"/>
        </w:rPr>
        <w:t>2</w:t>
      </w:r>
      <w:r w:rsidRPr="00015F56">
        <w:rPr>
          <w:rFonts w:cstheme="minorHAnsi"/>
          <w:color w:val="000000"/>
        </w:rPr>
        <w:t>, druh pozemku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…….</w:t>
      </w:r>
      <w:proofErr w:type="gramEnd"/>
      <w:r w:rsidRPr="00015F56">
        <w:rPr>
          <w:rFonts w:cstheme="minorHAnsi"/>
          <w:color w:val="000000"/>
        </w:rPr>
        <w:t>;</w:t>
      </w:r>
    </w:p>
    <w:p w14:paraId="3AD8AC76" w14:textId="147374A9" w:rsidR="00015F56" w:rsidRPr="00015F56" w:rsidRDefault="00015F56" w:rsidP="00015F56">
      <w:pPr>
        <w:spacing w:after="120" w:line="276" w:lineRule="auto"/>
        <w:rPr>
          <w:rFonts w:cstheme="minorHAnsi"/>
          <w:color w:val="000000"/>
        </w:rPr>
      </w:pPr>
      <w:r w:rsidRPr="00015F56">
        <w:rPr>
          <w:rFonts w:cstheme="minorHAnsi"/>
          <w:color w:val="000000"/>
        </w:rPr>
        <w:t xml:space="preserve">zapsaný na listu vlastnictví č.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Katastrálním úřadem pro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Katastrální pracoviště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obec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a katastrální území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bCs/>
          <w:color w:val="000000"/>
        </w:rPr>
        <w:t xml:space="preserve"> (dále jen jako „Nemovitost“).</w:t>
      </w:r>
    </w:p>
    <w:p w14:paraId="10F044FA" w14:textId="77777777" w:rsidR="00782A1F" w:rsidRDefault="00782A1F" w:rsidP="00015F56">
      <w:pPr>
        <w:tabs>
          <w:tab w:val="left" w:pos="5565"/>
        </w:tabs>
        <w:spacing w:after="120" w:line="276" w:lineRule="auto"/>
        <w:rPr>
          <w:rFonts w:cstheme="minorHAnsi"/>
          <w:i/>
          <w:iCs/>
        </w:rPr>
      </w:pPr>
    </w:p>
    <w:p w14:paraId="7B25F575" w14:textId="7AFB2CBD" w:rsidR="00015F56" w:rsidRPr="00015F56" w:rsidRDefault="00015F56" w:rsidP="00015F56">
      <w:pPr>
        <w:tabs>
          <w:tab w:val="left" w:pos="5565"/>
        </w:tabs>
        <w:spacing w:after="120" w:line="276" w:lineRule="auto"/>
        <w:rPr>
          <w:rFonts w:cstheme="minorHAnsi"/>
          <w:i/>
          <w:iCs/>
          <w:color w:val="000000"/>
        </w:rPr>
      </w:pPr>
      <w:r w:rsidRPr="00015F56">
        <w:rPr>
          <w:rFonts w:cstheme="minorHAnsi"/>
          <w:i/>
          <w:iCs/>
        </w:rPr>
        <w:t>(Nebo v případě rodinného domu či jiné stavby)</w:t>
      </w:r>
    </w:p>
    <w:p w14:paraId="7A46958B" w14:textId="1D970F90" w:rsidR="00015F56" w:rsidRPr="00015F56" w:rsidRDefault="00015F56" w:rsidP="00015F56">
      <w:pPr>
        <w:pStyle w:val="Odstavecseseznamem"/>
        <w:numPr>
          <w:ilvl w:val="0"/>
          <w:numId w:val="1"/>
        </w:numPr>
        <w:spacing w:after="60" w:line="276" w:lineRule="auto"/>
        <w:jc w:val="both"/>
        <w:rPr>
          <w:rFonts w:cstheme="minorHAnsi"/>
          <w:color w:val="000000"/>
        </w:rPr>
      </w:pPr>
      <w:r w:rsidRPr="00015F56">
        <w:rPr>
          <w:rFonts w:cstheme="minorHAnsi"/>
          <w:b/>
          <w:color w:val="000000"/>
        </w:rPr>
        <w:t xml:space="preserve">pozemek </w:t>
      </w:r>
      <w:proofErr w:type="spellStart"/>
      <w:r w:rsidRPr="00015F56">
        <w:rPr>
          <w:rFonts w:cstheme="minorHAnsi"/>
          <w:b/>
          <w:color w:val="000000"/>
        </w:rPr>
        <w:t>parc</w:t>
      </w:r>
      <w:proofErr w:type="spellEnd"/>
      <w:r w:rsidRPr="00015F56">
        <w:rPr>
          <w:rFonts w:cstheme="minorHAnsi"/>
          <w:b/>
          <w:color w:val="000000"/>
        </w:rPr>
        <w:t xml:space="preserve">. č. </w:t>
      </w:r>
      <w:r w:rsidR="00411A77">
        <w:rPr>
          <w:rFonts w:cstheme="minorHAnsi"/>
          <w:b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o evidované výměře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m</w:t>
      </w:r>
      <w:r w:rsidRPr="00015F56">
        <w:rPr>
          <w:rFonts w:cstheme="minorHAnsi"/>
          <w:color w:val="000000"/>
          <w:vertAlign w:val="superscript"/>
        </w:rPr>
        <w:t>2</w:t>
      </w:r>
      <w:r w:rsidRPr="00015F56">
        <w:rPr>
          <w:rFonts w:cstheme="minorHAnsi"/>
          <w:color w:val="000000"/>
        </w:rPr>
        <w:t xml:space="preserve">, druh pozemku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na němž je postavena a jehož je součástí </w:t>
      </w:r>
      <w:r w:rsidRPr="00015F56">
        <w:rPr>
          <w:rFonts w:cstheme="minorHAnsi"/>
          <w:b/>
          <w:color w:val="000000"/>
        </w:rPr>
        <w:t xml:space="preserve">stavba č.p. </w:t>
      </w:r>
      <w:r w:rsidR="00411A77">
        <w:rPr>
          <w:rFonts w:cstheme="minorHAnsi"/>
          <w:b/>
          <w:color w:val="000000"/>
        </w:rPr>
        <w:t>..........................</w:t>
      </w:r>
      <w:r w:rsidRPr="00015F56">
        <w:rPr>
          <w:rFonts w:cstheme="minorHAnsi"/>
          <w:b/>
          <w:color w:val="000000"/>
        </w:rPr>
        <w:t xml:space="preserve"> / </w:t>
      </w:r>
      <w:proofErr w:type="spellStart"/>
      <w:r w:rsidRPr="00015F56">
        <w:rPr>
          <w:rFonts w:cstheme="minorHAnsi"/>
          <w:b/>
          <w:color w:val="000000"/>
        </w:rPr>
        <w:t>č.e</w:t>
      </w:r>
      <w:proofErr w:type="spellEnd"/>
      <w:r w:rsidRPr="00015F56">
        <w:rPr>
          <w:rFonts w:cstheme="minorHAnsi"/>
          <w:b/>
          <w:color w:val="000000"/>
        </w:rPr>
        <w:t xml:space="preserve">. </w:t>
      </w:r>
      <w:r w:rsidR="00411A77">
        <w:rPr>
          <w:rFonts w:cstheme="minorHAnsi"/>
          <w:b/>
          <w:color w:val="000000"/>
        </w:rPr>
        <w:t>..........................</w:t>
      </w:r>
      <w:r w:rsidRPr="00015F56">
        <w:rPr>
          <w:rFonts w:cstheme="minorHAnsi"/>
          <w:b/>
          <w:color w:val="000000"/>
        </w:rPr>
        <w:t xml:space="preserve"> / bez č.p./</w:t>
      </w:r>
      <w:proofErr w:type="spellStart"/>
      <w:r w:rsidRPr="00015F56">
        <w:rPr>
          <w:rFonts w:cstheme="minorHAnsi"/>
          <w:b/>
          <w:color w:val="000000"/>
        </w:rPr>
        <w:t>č.e</w:t>
      </w:r>
      <w:proofErr w:type="spellEnd"/>
      <w:r w:rsidRPr="00015F56">
        <w:rPr>
          <w:rFonts w:cstheme="minorHAnsi"/>
          <w:b/>
          <w:color w:val="000000"/>
        </w:rPr>
        <w:t>.</w:t>
      </w:r>
      <w:r w:rsidRPr="00015F56">
        <w:rPr>
          <w:rFonts w:cstheme="minorHAnsi"/>
          <w:color w:val="000000"/>
        </w:rPr>
        <w:t xml:space="preserve">, způsob využití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v části obce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>;</w:t>
      </w:r>
    </w:p>
    <w:p w14:paraId="00E3E212" w14:textId="04B3B189" w:rsidR="00015F56" w:rsidRPr="00015F56" w:rsidRDefault="00015F56" w:rsidP="00015F56">
      <w:pPr>
        <w:pStyle w:val="Odstavecseseznamem"/>
        <w:numPr>
          <w:ilvl w:val="0"/>
          <w:numId w:val="1"/>
        </w:numPr>
        <w:spacing w:after="60" w:line="288" w:lineRule="auto"/>
        <w:jc w:val="both"/>
        <w:rPr>
          <w:rFonts w:cstheme="minorHAnsi"/>
          <w:color w:val="000000"/>
        </w:rPr>
      </w:pPr>
      <w:r w:rsidRPr="00015F56">
        <w:rPr>
          <w:rFonts w:cstheme="minorHAnsi"/>
          <w:b/>
          <w:color w:val="000000"/>
        </w:rPr>
        <w:t xml:space="preserve">pozemek </w:t>
      </w:r>
      <w:proofErr w:type="spellStart"/>
      <w:r w:rsidRPr="00015F56">
        <w:rPr>
          <w:rFonts w:cstheme="minorHAnsi"/>
          <w:b/>
          <w:color w:val="000000"/>
        </w:rPr>
        <w:t>parc</w:t>
      </w:r>
      <w:proofErr w:type="spellEnd"/>
      <w:r w:rsidRPr="00015F56">
        <w:rPr>
          <w:rFonts w:cstheme="minorHAnsi"/>
          <w:b/>
          <w:color w:val="000000"/>
        </w:rPr>
        <w:t xml:space="preserve">. č. </w:t>
      </w:r>
      <w:r w:rsidR="00411A77">
        <w:rPr>
          <w:rFonts w:cstheme="minorHAnsi"/>
          <w:b/>
          <w:color w:val="000000"/>
        </w:rPr>
        <w:t>..........................</w:t>
      </w:r>
      <w:r w:rsidRPr="00015F56">
        <w:rPr>
          <w:rFonts w:cstheme="minorHAnsi"/>
          <w:b/>
          <w:color w:val="000000"/>
        </w:rPr>
        <w:t xml:space="preserve"> </w:t>
      </w:r>
      <w:r w:rsidRPr="00015F56">
        <w:rPr>
          <w:rFonts w:cstheme="minorHAnsi"/>
          <w:color w:val="000000"/>
        </w:rPr>
        <w:t xml:space="preserve">o evidované výměře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m</w:t>
      </w:r>
      <w:r w:rsidRPr="00015F56">
        <w:rPr>
          <w:rFonts w:cstheme="minorHAnsi"/>
          <w:color w:val="000000"/>
          <w:vertAlign w:val="superscript"/>
        </w:rPr>
        <w:t>2</w:t>
      </w:r>
      <w:r w:rsidRPr="00015F56">
        <w:rPr>
          <w:rFonts w:cstheme="minorHAnsi"/>
          <w:color w:val="000000"/>
        </w:rPr>
        <w:t xml:space="preserve">, druh pozemku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>;</w:t>
      </w:r>
    </w:p>
    <w:p w14:paraId="416487A8" w14:textId="320FE93B" w:rsidR="00015F56" w:rsidRPr="00015F56" w:rsidRDefault="00015F56" w:rsidP="00015F56">
      <w:pPr>
        <w:spacing w:after="60"/>
        <w:rPr>
          <w:rFonts w:cstheme="minorHAnsi"/>
          <w:color w:val="000000"/>
        </w:rPr>
      </w:pPr>
      <w:r w:rsidRPr="00015F56">
        <w:rPr>
          <w:rFonts w:cstheme="minorHAnsi"/>
          <w:color w:val="000000"/>
        </w:rPr>
        <w:t xml:space="preserve">všechny nemovité věci jsou vedeny na listu vlastnictví č.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Katastrálním úřadem pro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Katastrální pracoviště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obec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a katastrální území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bCs/>
          <w:color w:val="000000"/>
        </w:rPr>
        <w:t xml:space="preserve"> (dále jen jako „Nemovitost“).</w:t>
      </w:r>
    </w:p>
    <w:p w14:paraId="48B51DEF" w14:textId="77777777" w:rsidR="00015F56" w:rsidRPr="00015F56" w:rsidRDefault="00015F56" w:rsidP="00015F56">
      <w:pPr>
        <w:spacing w:after="120" w:line="276" w:lineRule="auto"/>
        <w:ind w:left="1191" w:hanging="681"/>
        <w:rPr>
          <w:rFonts w:cstheme="minorHAnsi"/>
          <w:color w:val="000000"/>
        </w:rPr>
      </w:pPr>
    </w:p>
    <w:p w14:paraId="674A4053" w14:textId="77777777" w:rsidR="00015F56" w:rsidRPr="00015F56" w:rsidRDefault="00015F56" w:rsidP="00015F56">
      <w:pPr>
        <w:tabs>
          <w:tab w:val="left" w:pos="5565"/>
        </w:tabs>
        <w:spacing w:after="120" w:line="276" w:lineRule="auto"/>
        <w:rPr>
          <w:rFonts w:cstheme="minorHAnsi"/>
          <w:i/>
          <w:iCs/>
          <w:color w:val="000000"/>
        </w:rPr>
      </w:pPr>
      <w:r w:rsidRPr="00015F56">
        <w:rPr>
          <w:rFonts w:cstheme="minorHAnsi"/>
          <w:i/>
          <w:iCs/>
        </w:rPr>
        <w:t>(Nebo v případě bytové či nebytové jednotky)</w:t>
      </w:r>
    </w:p>
    <w:p w14:paraId="26929C93" w14:textId="2C2F0532" w:rsidR="00015F56" w:rsidRPr="00015F56" w:rsidRDefault="00015F56" w:rsidP="00015F56">
      <w:pPr>
        <w:pStyle w:val="Odstavecseseznamem"/>
        <w:numPr>
          <w:ilvl w:val="0"/>
          <w:numId w:val="2"/>
        </w:numPr>
        <w:spacing w:after="60" w:line="288" w:lineRule="auto"/>
        <w:jc w:val="both"/>
        <w:rPr>
          <w:rFonts w:cstheme="minorHAnsi"/>
          <w:color w:val="000000"/>
        </w:rPr>
      </w:pPr>
      <w:r w:rsidRPr="00015F56">
        <w:rPr>
          <w:rFonts w:cstheme="minorHAnsi"/>
          <w:color w:val="000000"/>
        </w:rPr>
        <w:t xml:space="preserve">jednotku č.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>/</w:t>
      </w:r>
      <w:r w:rsidRPr="00015F56">
        <w:rPr>
          <w:rFonts w:cstheme="minorHAnsi"/>
          <w:bCs/>
          <w:color w:val="000000"/>
        </w:rPr>
        <w:t xml:space="preserve">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způsob využití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nacházející se v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>. (nad/</w:t>
      </w:r>
      <w:proofErr w:type="gramStart"/>
      <w:r w:rsidRPr="00015F56">
        <w:rPr>
          <w:rFonts w:cstheme="minorHAnsi"/>
          <w:color w:val="000000"/>
        </w:rPr>
        <w:t>pod)zemním</w:t>
      </w:r>
      <w:proofErr w:type="gramEnd"/>
      <w:r w:rsidRPr="00015F56">
        <w:rPr>
          <w:rFonts w:cstheme="minorHAnsi"/>
          <w:color w:val="000000"/>
        </w:rPr>
        <w:t xml:space="preserve"> podlaží budovy č. p.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bytovém domě v části obce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, umístněném na pozemku </w:t>
      </w:r>
      <w:proofErr w:type="spellStart"/>
      <w:r w:rsidRPr="00015F56">
        <w:rPr>
          <w:rFonts w:cstheme="minorHAnsi"/>
          <w:color w:val="000000"/>
        </w:rPr>
        <w:t>parc</w:t>
      </w:r>
      <w:proofErr w:type="spellEnd"/>
      <w:r w:rsidRPr="00015F56">
        <w:rPr>
          <w:rFonts w:cstheme="minorHAnsi"/>
          <w:color w:val="000000"/>
        </w:rPr>
        <w:t xml:space="preserve">. č.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>; spolu se:</w:t>
      </w:r>
    </w:p>
    <w:p w14:paraId="618D86DF" w14:textId="74AE1795" w:rsidR="00015F56" w:rsidRPr="00015F56" w:rsidRDefault="00015F56" w:rsidP="00015F56">
      <w:pPr>
        <w:pStyle w:val="Odstavecseseznamem"/>
        <w:numPr>
          <w:ilvl w:val="0"/>
          <w:numId w:val="2"/>
        </w:numPr>
        <w:spacing w:after="60" w:line="288" w:lineRule="auto"/>
        <w:jc w:val="both"/>
        <w:rPr>
          <w:rFonts w:cstheme="minorHAnsi"/>
          <w:color w:val="000000"/>
        </w:rPr>
      </w:pPr>
      <w:r w:rsidRPr="00015F56">
        <w:rPr>
          <w:rFonts w:cstheme="minorHAnsi"/>
          <w:color w:val="000000"/>
        </w:rPr>
        <w:t xml:space="preserve">spoluvlastnickým podílem ve výši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>/</w:t>
      </w:r>
      <w:r w:rsidRPr="00015F56">
        <w:rPr>
          <w:rFonts w:cstheme="minorHAnsi"/>
          <w:bCs/>
          <w:color w:val="000000"/>
        </w:rPr>
        <w:t xml:space="preserve">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a společných částech budovy č. p.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umístněné na pozemku </w:t>
      </w:r>
      <w:proofErr w:type="spellStart"/>
      <w:r w:rsidRPr="00015F56">
        <w:rPr>
          <w:rFonts w:cstheme="minorHAnsi"/>
          <w:color w:val="000000"/>
        </w:rPr>
        <w:t>parc</w:t>
      </w:r>
      <w:proofErr w:type="spellEnd"/>
      <w:r w:rsidRPr="00015F56">
        <w:rPr>
          <w:rFonts w:cstheme="minorHAnsi"/>
          <w:color w:val="000000"/>
        </w:rPr>
        <w:t xml:space="preserve">. č.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>;</w:t>
      </w:r>
    </w:p>
    <w:p w14:paraId="0D7C0031" w14:textId="10151390" w:rsidR="00015F56" w:rsidRPr="00015F56" w:rsidRDefault="00015F56" w:rsidP="00015F56">
      <w:pPr>
        <w:pStyle w:val="Odstavecseseznamem"/>
        <w:numPr>
          <w:ilvl w:val="0"/>
          <w:numId w:val="2"/>
        </w:numPr>
        <w:spacing w:after="0" w:line="288" w:lineRule="auto"/>
        <w:jc w:val="both"/>
        <w:rPr>
          <w:rFonts w:cstheme="minorHAnsi"/>
          <w:color w:val="000000"/>
        </w:rPr>
      </w:pPr>
      <w:r w:rsidRPr="00015F56">
        <w:rPr>
          <w:rFonts w:cstheme="minorHAnsi"/>
          <w:color w:val="000000"/>
        </w:rPr>
        <w:t xml:space="preserve">spoluvlastnickým podílem ve výši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>/</w:t>
      </w:r>
      <w:r w:rsidRPr="00015F56">
        <w:rPr>
          <w:rFonts w:cstheme="minorHAnsi"/>
          <w:bCs/>
          <w:color w:val="000000"/>
        </w:rPr>
        <w:t xml:space="preserve">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 xml:space="preserve"> na pozemku </w:t>
      </w:r>
      <w:proofErr w:type="spellStart"/>
      <w:r w:rsidRPr="00015F56">
        <w:rPr>
          <w:rFonts w:cstheme="minorHAnsi"/>
          <w:color w:val="000000"/>
        </w:rPr>
        <w:t>parc</w:t>
      </w:r>
      <w:proofErr w:type="spellEnd"/>
      <w:r w:rsidRPr="00015F56">
        <w:rPr>
          <w:rFonts w:cstheme="minorHAnsi"/>
          <w:color w:val="000000"/>
        </w:rPr>
        <w:t xml:space="preserve">. č. </w:t>
      </w:r>
      <w:r w:rsidR="00411A77">
        <w:rPr>
          <w:rFonts w:cstheme="minorHAnsi"/>
          <w:bCs/>
          <w:color w:val="000000"/>
        </w:rPr>
        <w:t>..........................</w:t>
      </w:r>
      <w:r w:rsidRPr="00015F56">
        <w:rPr>
          <w:rFonts w:cstheme="minorHAnsi"/>
          <w:color w:val="000000"/>
        </w:rPr>
        <w:t>;</w:t>
      </w:r>
    </w:p>
    <w:p w14:paraId="69200FD8" w14:textId="4968057D" w:rsidR="00015F56" w:rsidRDefault="00015F56" w:rsidP="00015F56">
      <w:pPr>
        <w:pStyle w:val="Normlnweb"/>
        <w:spacing w:before="0" w:beforeAutospacing="0" w:line="276" w:lineRule="auto"/>
        <w:rPr>
          <w:rStyle w:val="Zdraznn"/>
          <w:rFonts w:asciiTheme="minorHAnsi" w:hAnsiTheme="minorHAnsi"/>
          <w:i w:val="0"/>
          <w:iCs w:val="0"/>
          <w:sz w:val="22"/>
          <w:szCs w:val="22"/>
        </w:rPr>
      </w:pPr>
      <w:r w:rsidRPr="00015F56">
        <w:rPr>
          <w:rFonts w:asciiTheme="minorHAnsi" w:hAnsiTheme="minorHAnsi" w:cstheme="minorHAnsi"/>
          <w:color w:val="000000"/>
          <w:sz w:val="22"/>
          <w:szCs w:val="22"/>
        </w:rPr>
        <w:t xml:space="preserve">všechny nemovité věci jsou vedeny na listech vlastnictví č. </w:t>
      </w:r>
      <w:r w:rsidR="00411A77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</w:t>
      </w:r>
      <w:r w:rsidRPr="00015F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015F56">
        <w:rPr>
          <w:rFonts w:asciiTheme="minorHAnsi" w:hAnsiTheme="minorHAnsi" w:cstheme="minorHAnsi"/>
          <w:color w:val="000000"/>
          <w:sz w:val="22"/>
          <w:szCs w:val="22"/>
        </w:rPr>
        <w:t xml:space="preserve">(Jednotka) a č. </w:t>
      </w:r>
      <w:r w:rsidR="00411A77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</w:t>
      </w:r>
      <w:r w:rsidRPr="00015F56">
        <w:rPr>
          <w:rFonts w:asciiTheme="minorHAnsi" w:hAnsiTheme="minorHAnsi" w:cstheme="minorHAnsi"/>
          <w:color w:val="000000"/>
          <w:sz w:val="22"/>
          <w:szCs w:val="22"/>
        </w:rPr>
        <w:t xml:space="preserve"> (Budova a Pozemek) Katastrálním úřadem pro </w:t>
      </w:r>
      <w:r w:rsidR="00411A77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</w:t>
      </w:r>
      <w:r w:rsidRPr="00015F56">
        <w:rPr>
          <w:rFonts w:asciiTheme="minorHAnsi" w:hAnsiTheme="minorHAnsi" w:cstheme="minorHAnsi"/>
          <w:color w:val="000000"/>
          <w:sz w:val="22"/>
          <w:szCs w:val="22"/>
        </w:rPr>
        <w:t xml:space="preserve">, Katastrální pracoviště </w:t>
      </w:r>
      <w:r w:rsidR="00411A77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</w:t>
      </w:r>
      <w:r w:rsidRPr="00015F56">
        <w:rPr>
          <w:rFonts w:asciiTheme="minorHAnsi" w:hAnsiTheme="minorHAnsi" w:cstheme="minorHAnsi"/>
          <w:color w:val="000000"/>
          <w:sz w:val="22"/>
          <w:szCs w:val="22"/>
        </w:rPr>
        <w:t xml:space="preserve">, obec </w:t>
      </w:r>
      <w:r w:rsidR="00411A77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</w:t>
      </w:r>
      <w:r w:rsidRPr="00015F56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katastrální území </w:t>
      </w:r>
      <w:r w:rsidR="00411A77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</w:t>
      </w:r>
      <w:r w:rsidRPr="00015F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(dále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jen jako „Nemovitost“).</w:t>
      </w:r>
    </w:p>
    <w:p w14:paraId="0E0CCC94" w14:textId="77777777" w:rsidR="00015F56" w:rsidRDefault="00015F56" w:rsidP="00015F56">
      <w:pPr>
        <w:pStyle w:val="Normlnweb"/>
        <w:spacing w:line="360" w:lineRule="auto"/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Tímto se odhlašuji z daně z nemovitých věcí ve spojitosti s Nemovitostí.</w:t>
      </w:r>
    </w:p>
    <w:p w14:paraId="52ABB42E" w14:textId="07DEBBBE" w:rsidR="005960A8" w:rsidRDefault="00411A77">
      <w:r>
        <w:t>Jméno, Příjmení</w:t>
      </w:r>
    </w:p>
    <w:p w14:paraId="06D52FCF" w14:textId="06193E27" w:rsidR="00411A77" w:rsidRDefault="00411A77">
      <w:proofErr w:type="spellStart"/>
      <w:r>
        <w:t>r.č</w:t>
      </w:r>
      <w:proofErr w:type="spellEnd"/>
      <w:r>
        <w:t>.</w:t>
      </w:r>
    </w:p>
    <w:p w14:paraId="1172219B" w14:textId="27A91988" w:rsidR="00411A77" w:rsidRDefault="00411A77">
      <w:r>
        <w:t>adresa trvalého bydliště</w:t>
      </w:r>
    </w:p>
    <w:p w14:paraId="5B8C067C" w14:textId="16835482" w:rsidR="005960A8" w:rsidRDefault="005960A8"/>
    <w:sectPr w:rsidR="0059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55FA"/>
    <w:multiLevelType w:val="hybridMultilevel"/>
    <w:tmpl w:val="3F60C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5DAD"/>
    <w:multiLevelType w:val="hybridMultilevel"/>
    <w:tmpl w:val="FCDC5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142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22889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48"/>
    <w:rsid w:val="00015F56"/>
    <w:rsid w:val="001C6122"/>
    <w:rsid w:val="00411A77"/>
    <w:rsid w:val="005960A8"/>
    <w:rsid w:val="00782A1F"/>
    <w:rsid w:val="008211FB"/>
    <w:rsid w:val="00836D8B"/>
    <w:rsid w:val="00847DD4"/>
    <w:rsid w:val="00884848"/>
    <w:rsid w:val="00B776D3"/>
    <w:rsid w:val="00CB389A"/>
    <w:rsid w:val="00DD798E"/>
    <w:rsid w:val="00E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CC0A"/>
  <w15:chartTrackingRefBased/>
  <w15:docId w15:val="{AA2F5EA9-8821-4DAF-B460-CAEFB389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5F56"/>
    <w:pPr>
      <w:spacing w:line="256" w:lineRule="auto"/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15F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Stefan Sarvas</cp:lastModifiedBy>
  <cp:revision>5</cp:revision>
  <dcterms:created xsi:type="dcterms:W3CDTF">2022-11-30T19:13:00Z</dcterms:created>
  <dcterms:modified xsi:type="dcterms:W3CDTF">2023-01-03T20:36:00Z</dcterms:modified>
</cp:coreProperties>
</file>